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6F1" w:rsidRDefault="001C76F1" w:rsidP="001F5EB1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</w:rPr>
        <w:drawing>
          <wp:inline distT="0" distB="0" distL="0" distR="0">
            <wp:extent cx="7569597" cy="9323586"/>
            <wp:effectExtent l="0" t="635" r="0" b="0"/>
            <wp:docPr id="1" name="Рисунок 1" descr="E:\SCAN_00\SCAN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CAN_00\SCAN0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2850" cy="9315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12"/>
        <w:tblW w:w="31680" w:type="dxa"/>
        <w:tblLayout w:type="fixed"/>
        <w:tblLook w:val="04A0" w:firstRow="1" w:lastRow="0" w:firstColumn="1" w:lastColumn="0" w:noHBand="0" w:noVBand="1"/>
      </w:tblPr>
      <w:tblGrid>
        <w:gridCol w:w="848"/>
        <w:gridCol w:w="2804"/>
        <w:gridCol w:w="992"/>
        <w:gridCol w:w="5101"/>
        <w:gridCol w:w="144"/>
        <w:gridCol w:w="1129"/>
        <w:gridCol w:w="2265"/>
        <w:gridCol w:w="1271"/>
        <w:gridCol w:w="1440"/>
        <w:gridCol w:w="5227"/>
        <w:gridCol w:w="5227"/>
        <w:gridCol w:w="5232"/>
      </w:tblGrid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«Русский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В.П., Горецкий В.Г.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«Литературное чтение» Климанова Л.Ф., Горецкий В.Г., Голованова М.В. И др.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Н.Г..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</w:rPr>
              <w:t>Татармультфильм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«Английский в фокусе» Быкова Н.И., Дули Д., Поспелова М.Д. 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 Моро М.И., Степанова С.В.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 (Мир вокруг нас)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«Окружающий мир» Плешаков А.А.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Изобразительное искусство  (Музыка и 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«Искусство и ты»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Коротеева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Е.И. (Под ред.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Б.М.) 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15994" w:type="dxa"/>
            <w:gridSpan w:val="9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«Русский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В.П., Горецкий В.Г.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«Литературное чтение» Климанова Л.Ф., Горецкий В.Г., Голованова М.В. и др.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Г.М.,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</w:rPr>
              <w:t>Татармультфильм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"Английский в фокусе" Быкова Н.И., Дули Д. 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 Моро М.И., Степанова С.В.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 (Мир вокруг нас)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«Окружающий мир» Плешаков А.А., 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Изобразительное искусство (Музыка и 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«Изобразительное искусство»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Гореева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Н.А.,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«Музыка» Критская Е.Д.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«Технология»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Роговцева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Н.И., Богданова Н.В.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15994" w:type="dxa"/>
            <w:gridSpan w:val="9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«Русский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В.П., Горецкий В.Г. </w:t>
            </w: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«Литературное чтение» Климанова Л.Ф., Горецкий В.Г., Голованова М.В. И др.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Г.М.,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</w:rPr>
              <w:t>Татармультфильм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«Английский в фокусе» Быкова Н.И., Дули Д.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 Моро М.И., Степанова С.В.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Изобразительное искусство (Музыка и 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«Изобразительное искусство»</w:t>
            </w:r>
            <w:r w:rsidRPr="001C76F1">
              <w:t xml:space="preserve">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Неменский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В.П., 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Музыка» </w:t>
            </w:r>
            <w:r w:rsidRPr="001C76F1">
              <w:t xml:space="preserve"> </w:t>
            </w: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Критская Е.Д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«Технология»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Роговцева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Н.И., Богданова Н.В.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«Окружающий мир» Плешаков А.А., 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Основы религиозных  культур и светской этики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r w:rsidRPr="001C76F1">
              <w:rPr>
                <w:rFonts w:ascii="Times New Roman" w:eastAsia="Calibri" w:hAnsi="Times New Roman" w:cs="Times New Roman"/>
              </w:rPr>
              <w:t>«Основы религиозных культур народов России» Сахаров А.Н., Кочегаров К.А.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r w:rsidRPr="001C76F1">
              <w:rPr>
                <w:rFonts w:ascii="Times New Roman" w:eastAsia="Calibri" w:hAnsi="Times New Roman" w:cs="Times New Roman"/>
              </w:rPr>
              <w:t>2011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r w:rsidRPr="001C76F1">
              <w:rPr>
                <w:rFonts w:ascii="Times New Roman" w:eastAsia="Calibri" w:hAnsi="Times New Roman" w:cs="Times New Roman"/>
              </w:rPr>
              <w:t>Русское слово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r w:rsidRPr="001C76F1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15994" w:type="dxa"/>
            <w:gridSpan w:val="9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«Русский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Т.А., Баранов М.Т.,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 и др.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«Литература» Коровина В.Я., Журавлёв В.П., Коровин В.И.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  <w:vMerge w:val="restart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04" w:type="dxa"/>
            <w:vMerge w:val="restart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«Татар ₔ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дₔбияты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Р.Г.,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Л.К.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  <w:vMerge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vMerge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«Татар ₔ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дₔбияты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 Хасанова Ф.Ф., Сафиуллина Г.М.,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М.Я. в 2-х частях (для уч-ся, изучающих татарский язык как родной)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«Английский в фокусе» Ваулина Ю.Е., Дули Д.,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О.Е. 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«Математика. Арифметика. Геометрия»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Бунимович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Е.А., Кузнецова Л.В., Минаева С.С.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«Всеобщая история. История древнего мира»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Вигасин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 А.,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Годер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Г.И., Свенцицкая И.С.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«Биология» Пасечник В.В.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2015 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Баринова И.И., Плешаков А.А., Сонин Н.И.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 Боголюбов Л.Н., Иванова Л.Ф.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r w:rsidRPr="001C76F1">
              <w:rPr>
                <w:rFonts w:ascii="Times New Roman" w:eastAsia="Calibri" w:hAnsi="Times New Roman" w:cs="Times New Roman"/>
              </w:rPr>
              <w:t xml:space="preserve">Изобразительное искусство (Музыка и </w:t>
            </w:r>
            <w:proofErr w:type="gramStart"/>
            <w:r w:rsidRPr="001C76F1">
              <w:rPr>
                <w:rFonts w:ascii="Times New Roman" w:eastAsia="Calibri" w:hAnsi="Times New Roman" w:cs="Times New Roman"/>
              </w:rPr>
              <w:t>ИЗО</w:t>
            </w:r>
            <w:proofErr w:type="gramEnd"/>
            <w:r w:rsidRPr="001C76F1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«Основы светской этики»</w:t>
            </w:r>
            <w:r w:rsidRPr="001C76F1">
              <w:t xml:space="preserve">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Студеникин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М.Г.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«Индустриальные технологии» Тищенко А.Т.,  Симоненко В.Д.; 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«Технологии ведения дома» Синица Н.В., Симоненко В.Д. 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-Граф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-Граф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15994" w:type="dxa"/>
            <w:gridSpan w:val="9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«Русский язык» Баранов М.Т.,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«Литература»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Полухина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В.П., Коровина В.Я., Журавлёв В.П., Коровин В.И.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Р.З.,Назипова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  <w:vMerge w:val="restart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04" w:type="dxa"/>
            <w:vMerge w:val="restart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«Татар ₔ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дₔбияты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Хасанова Ф.Ф., Сафиуллина Г.М.,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М.Я. в 2-х частях (для уч-ся, изучающих татарский язык как родной)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  <w:vMerge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vMerge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«Татар ₔ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дₔбияты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Р.Г.,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Л.К.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.» </w:t>
            </w:r>
            <w:proofErr w:type="spellStart"/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Н.Я., Жохов В.И., Чесноков А.С.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Мнемозина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История.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«Всеобщая история. История средних веков»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гибалов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Е.В., Донской Г.М.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 Виноградова Н.Ф., Городецкая Н.И., Иванова Л.Ф.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Герасимова Т.П.,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Неклюкова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Н.П.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«Биология» Пасечник В.В.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Изобразительное искусство (Музыка и 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ИЗО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«Технология ведения дома»</w:t>
            </w:r>
            <w:r w:rsidRPr="001C76F1">
              <w:t xml:space="preserve"> </w:t>
            </w: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Синица Н.В., Симоненко В.Д.,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«Индустриальные технологии»</w:t>
            </w:r>
            <w:r w:rsidRPr="001C76F1">
              <w:t xml:space="preserve"> </w:t>
            </w: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Тищенко А.Т., Симоненко В.Д.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Граф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Граф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«Английский в фокусе»</w:t>
            </w:r>
            <w:r w:rsidRPr="001C76F1">
              <w:t xml:space="preserve"> </w:t>
            </w: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Ваулина Ю.Е., Дули Д.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15994" w:type="dxa"/>
            <w:gridSpan w:val="9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«Русский язык» Баранов М.Т.,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Л.А., Александрова О.М., Григорян Л.Т.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«Литература» Коровина В.Я., Журавлёв В.П., Коровин В.И.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 Малафеева Р.Л.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2007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  <w:vMerge w:val="restart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804" w:type="dxa"/>
            <w:vMerge w:val="restart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Татарская литература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«Татар ₔ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дₔбияты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Хасанова Ф.Ф., Сафиуллина Г.М.,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М.Я. в 2-х частях (для уч-ся, изучающих татарский язык как родной)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  <w:vMerge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vMerge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«Татар ₔ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дₔбияты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Р.Г.,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Л.К.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Магариф-Вакыт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«Английский в фокусе» Ваулина Ю.Е., Дули Д.,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О.Е.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«Геометрия 7-9»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Л.С., Бутузов В.Ф., Кадомцев С.Б.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«Алгебра» Макарычев Ю.Н.,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Миндюк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Нешков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К.И.  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«Всеобщая история. История нового времени»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А.Я., Баранов П.А., Ванюшкина Л.М.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«История России» Арсентьев Н.М.. Данилов А.А.,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Курукин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«Обществознание» 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БоголюбовЛ.Н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., Городецкая Н.И., Иванова Л.Ф.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«География»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Коринская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В.А,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Душина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Щенев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«Биология»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Латюшин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В.В., Шапкин В.А.,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«Физика»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Дрофа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«Информатика» Семакин И.Г.,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Залогова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Л.А., Русаков С.В., Шестакова Л.В.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r w:rsidRPr="001C76F1">
              <w:rPr>
                <w:rFonts w:ascii="Times New Roman" w:eastAsia="Calibri" w:hAnsi="Times New Roman" w:cs="Times New Roman"/>
              </w:rPr>
              <w:t xml:space="preserve">Изобразительное искусство (Музыка и </w:t>
            </w:r>
            <w:proofErr w:type="gramStart"/>
            <w:r w:rsidRPr="001C76F1">
              <w:rPr>
                <w:rFonts w:ascii="Times New Roman" w:eastAsia="Calibri" w:hAnsi="Times New Roman" w:cs="Times New Roman"/>
              </w:rPr>
              <w:t>ИЗО</w:t>
            </w:r>
            <w:proofErr w:type="gramEnd"/>
            <w:r w:rsidRPr="001C76F1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«Индустриальные технологии» Тищенко А.Г., Симоненко В.Д.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«Технология ведения дома» Синица Н.В., Симоненко В.Д.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–Г</w:t>
            </w:r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раф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Граф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15994" w:type="dxa"/>
            <w:gridSpan w:val="9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«Русский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Л.А..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«Литература» Коровина В.Я., Журавлёв В.П., Коровин В.И. в 2-х частях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Татарский язык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 Малафеева Р.Л.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«Алгебра» Макарычев Ю.Н.,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Миндюк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Нешков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К.И.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«Английский в фокусе» Ваулина Ю.Е., Дули Д..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«Всеобщая история</w:t>
            </w:r>
            <w:proofErr w:type="gram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.» </w:t>
            </w:r>
            <w:proofErr w:type="spellStart"/>
            <w:proofErr w:type="gram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А.Я., Баранов П.А., 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«История Татарстана»</w:t>
            </w:r>
            <w:r w:rsidRPr="001C76F1">
              <w:t xml:space="preserve"> </w:t>
            </w: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Пискарев В.И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«История России» Арсентьев Н.М., Данилов А.А.,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Курукин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 в 2-х частях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Учебное пособие «История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татарстана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татарского народа»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И.А.Гилязов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, В.И. Пискарёв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Хэтер</w:t>
            </w:r>
            <w:proofErr w:type="spellEnd"/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Татарское детское издательство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 Боголюбов Л.Н., Городецкая Н.И.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Баринова И.И.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«Биология» Колесов Д.В., Маш Р.Д., Беляев И.Н.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«Химия» Рудзитис Г.Е., Фельдман Ф.Г.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«Физика»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А.В., 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«Основы безопасности жизнедеятельности» Смирнов А.Т., Хренников Б.О.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Семакин И.Г.,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Залогова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Л.А., Русаков С.В., Шестакова Л.В. «Информатика»</w:t>
            </w: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trHeight w:val="273"/>
        </w:trPr>
        <w:tc>
          <w:tcPr>
            <w:tcW w:w="15994" w:type="dxa"/>
            <w:gridSpan w:val="9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27" w:type="dxa"/>
          </w:tcPr>
          <w:p w:rsidR="001C76F1" w:rsidRPr="001C76F1" w:rsidRDefault="001C76F1" w:rsidP="001C76F1">
            <w:pPr>
              <w:ind w:left="-83" w:firstLine="83"/>
            </w:pPr>
          </w:p>
        </w:tc>
        <w:tc>
          <w:tcPr>
            <w:tcW w:w="5227" w:type="dxa"/>
          </w:tcPr>
          <w:p w:rsidR="001C76F1" w:rsidRPr="001C76F1" w:rsidRDefault="001C76F1" w:rsidP="001C76F1"/>
        </w:tc>
        <w:tc>
          <w:tcPr>
            <w:tcW w:w="5232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9 класс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«Русский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Л.А..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Т.А.,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Дейкина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А.Д., Александрова О.М.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«Литература» Коровина В.Я., Журавлёв В.П., Коровин В.И.,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Збарский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И.С. в 2-х частях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</w:rPr>
            </w:pPr>
            <w:r w:rsidRPr="001C76F1">
              <w:rPr>
                <w:rFonts w:ascii="Times New Roman" w:eastAsia="Calibri" w:hAnsi="Times New Roman" w:cs="Times New Roman"/>
              </w:rPr>
              <w:t>97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 Малафеева Р.Л.,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Шагалеева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«Татарский язык»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 Ибрагимова Т.И., Малафеева Р.Л.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0"/>
                <w:szCs w:val="20"/>
              </w:rPr>
              <w:t>Татармультфильм</w:t>
            </w:r>
            <w:proofErr w:type="spellEnd"/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«Английский с удовольствием»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Биболетова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М.З.,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Бабушис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Е.Е., Кларк О.И., Морозова А.Н., Соловьева И.Ю.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Титул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«Алгебра» Макарычев Ю.Н.,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Миндюк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Нешков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К.Н., Суворова С.Б.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«История России» Данилов А.А., Косулина Л.Г.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«Всеобщая история. Новейшая история» Сорока-Цюпа О.С., Сорока-Цюпа А.О.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История Татарстана (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Султанбеков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Б.Ф., Иванов А.А.)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2008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Хэтер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 Кравченко А.И., Певцова Е.А.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«География» Дронов В.П., Савельева Л.Е.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«Биология. Введение в общую биологию и экологию» Каменский А.А.,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Криксунов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Е.А., Пасечник В.В.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«Химия» Рудзитис Г.Е., Фельдман Ф.Г.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«Физика» 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А.В.,</w:t>
            </w:r>
            <w:proofErr w:type="spellStart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Гутник</w:t>
            </w:r>
            <w:proofErr w:type="spellEnd"/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Е.М.</w:t>
            </w: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C76F1" w:rsidRPr="001C76F1" w:rsidTr="007268A9">
        <w:trPr>
          <w:gridAfter w:val="3"/>
          <w:wAfter w:w="15686" w:type="dxa"/>
          <w:trHeight w:val="273"/>
        </w:trPr>
        <w:tc>
          <w:tcPr>
            <w:tcW w:w="848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108</w:t>
            </w:r>
          </w:p>
        </w:tc>
        <w:tc>
          <w:tcPr>
            <w:tcW w:w="2804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1C76F1" w:rsidRPr="001C76F1" w:rsidRDefault="001C76F1" w:rsidP="001C76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1C76F1" w:rsidRPr="001C76F1" w:rsidRDefault="001C76F1" w:rsidP="001C76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76F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1C76F1" w:rsidRPr="0098306C" w:rsidRDefault="001C76F1" w:rsidP="001F5EB1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F5EB1" w:rsidRPr="00094AB7" w:rsidRDefault="001F5EB1" w:rsidP="001F5EB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EB1" w:rsidRPr="007A20C9" w:rsidRDefault="001F5EB1" w:rsidP="00EB40D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94AB7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</w:p>
    <w:p w:rsidR="008D7EC4" w:rsidRPr="007A20C9" w:rsidRDefault="007A20C9" w:rsidP="007A20C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sectPr w:rsidR="008D7EC4" w:rsidRPr="007A20C9" w:rsidSect="001F5EB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EB1"/>
    <w:rsid w:val="001C76F1"/>
    <w:rsid w:val="001F5EB1"/>
    <w:rsid w:val="004F0D69"/>
    <w:rsid w:val="007A20C9"/>
    <w:rsid w:val="008A42F0"/>
    <w:rsid w:val="008D7EC4"/>
    <w:rsid w:val="00B53EEC"/>
    <w:rsid w:val="00EB40D9"/>
    <w:rsid w:val="00F8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ветлая заливка1"/>
    <w:basedOn w:val="a1"/>
    <w:uiPriority w:val="60"/>
    <w:rsid w:val="00EB40D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EB40D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3">
    <w:name w:val="Table Grid"/>
    <w:basedOn w:val="a1"/>
    <w:uiPriority w:val="59"/>
    <w:rsid w:val="00EB4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F0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0D69"/>
    <w:rPr>
      <w:rFonts w:ascii="Tahoma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1C76F1"/>
  </w:style>
  <w:style w:type="table" w:customStyle="1" w:styleId="11">
    <w:name w:val="Светлая заливка11"/>
    <w:basedOn w:val="a1"/>
    <w:uiPriority w:val="60"/>
    <w:rsid w:val="001C76F1"/>
    <w:pPr>
      <w:spacing w:after="0" w:line="240" w:lineRule="auto"/>
    </w:pPr>
    <w:rPr>
      <w:rFonts w:eastAsiaTheme="minorHAnsi"/>
      <w:color w:val="000000" w:themeColor="text1" w:themeShade="BF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1">
    <w:name w:val="Светлая заливка - Акцент 111"/>
    <w:basedOn w:val="a1"/>
    <w:uiPriority w:val="60"/>
    <w:rsid w:val="001C76F1"/>
    <w:pPr>
      <w:spacing w:after="0" w:line="240" w:lineRule="auto"/>
    </w:pPr>
    <w:rPr>
      <w:rFonts w:eastAsiaTheme="minorHAnsi"/>
      <w:color w:val="365F91" w:themeColor="accent1" w:themeShade="BF"/>
      <w:lang w:eastAsia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2">
    <w:name w:val="Сетка таблицы1"/>
    <w:basedOn w:val="a1"/>
    <w:next w:val="a3"/>
    <w:uiPriority w:val="59"/>
    <w:rsid w:val="001C76F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ветлая заливка1"/>
    <w:basedOn w:val="a1"/>
    <w:uiPriority w:val="60"/>
    <w:rsid w:val="00EB40D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EB40D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3">
    <w:name w:val="Table Grid"/>
    <w:basedOn w:val="a1"/>
    <w:uiPriority w:val="59"/>
    <w:rsid w:val="00EB4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F0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0D69"/>
    <w:rPr>
      <w:rFonts w:ascii="Tahoma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1C76F1"/>
  </w:style>
  <w:style w:type="table" w:customStyle="1" w:styleId="11">
    <w:name w:val="Светлая заливка11"/>
    <w:basedOn w:val="a1"/>
    <w:uiPriority w:val="60"/>
    <w:rsid w:val="001C76F1"/>
    <w:pPr>
      <w:spacing w:after="0" w:line="240" w:lineRule="auto"/>
    </w:pPr>
    <w:rPr>
      <w:rFonts w:eastAsiaTheme="minorHAnsi"/>
      <w:color w:val="000000" w:themeColor="text1" w:themeShade="BF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1">
    <w:name w:val="Светлая заливка - Акцент 111"/>
    <w:basedOn w:val="a1"/>
    <w:uiPriority w:val="60"/>
    <w:rsid w:val="001C76F1"/>
    <w:pPr>
      <w:spacing w:after="0" w:line="240" w:lineRule="auto"/>
    </w:pPr>
    <w:rPr>
      <w:rFonts w:eastAsiaTheme="minorHAnsi"/>
      <w:color w:val="365F91" w:themeColor="accent1" w:themeShade="BF"/>
      <w:lang w:eastAsia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2">
    <w:name w:val="Сетка таблицы1"/>
    <w:basedOn w:val="a1"/>
    <w:next w:val="a3"/>
    <w:uiPriority w:val="59"/>
    <w:rsid w:val="001C76F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1571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Other</cp:lastModifiedBy>
  <cp:revision>3</cp:revision>
  <cp:lastPrinted>2018-11-12T11:12:00Z</cp:lastPrinted>
  <dcterms:created xsi:type="dcterms:W3CDTF">2018-11-12T11:43:00Z</dcterms:created>
  <dcterms:modified xsi:type="dcterms:W3CDTF">2018-11-12T11:47:00Z</dcterms:modified>
</cp:coreProperties>
</file>